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72" w:rsidRPr="00987472" w:rsidRDefault="00987472" w:rsidP="00987472">
      <w:pPr>
        <w:pStyle w:val="TableParagraph"/>
        <w:framePr w:hSpace="180" w:wrap="around" w:vAnchor="page" w:hAnchor="page" w:x="1681" w:y="1813"/>
        <w:tabs>
          <w:tab w:val="left" w:pos="428"/>
        </w:tabs>
        <w:ind w:right="238"/>
      </w:pPr>
      <w:bookmarkStart w:id="0" w:name="_GoBack"/>
      <w:bookmarkEnd w:id="0"/>
    </w:p>
    <w:p w:rsidR="00645849" w:rsidRPr="00645849" w:rsidRDefault="00987472" w:rsidP="00645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8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1-4 класс</w:t>
      </w:r>
    </w:p>
    <w:p w:rsidR="00645849" w:rsidRPr="00645849" w:rsidRDefault="00645849">
      <w:pPr>
        <w:pStyle w:val="TableParagraph"/>
        <w:widowControl/>
        <w:tabs>
          <w:tab w:val="left" w:pos="428"/>
        </w:tabs>
        <w:autoSpaceDE/>
        <w:autoSpaceDN/>
        <w:ind w:right="238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74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Рабочая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программа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на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уровень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начального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общего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образования</w:t>
      </w:r>
      <w:r w:rsidRPr="00645849">
        <w:rPr>
          <w:b/>
          <w:spacing w:val="-1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разработана на основе:</w:t>
      </w:r>
    </w:p>
    <w:p w:rsidR="00645849" w:rsidRPr="00645849" w:rsidRDefault="00645849" w:rsidP="00645849">
      <w:pPr>
        <w:pStyle w:val="TableParagraph"/>
        <w:tabs>
          <w:tab w:val="left" w:pos="1959"/>
          <w:tab w:val="left" w:pos="3365"/>
          <w:tab w:val="left" w:pos="5352"/>
        </w:tabs>
        <w:ind w:left="146" w:right="86"/>
        <w:rPr>
          <w:sz w:val="24"/>
          <w:szCs w:val="24"/>
        </w:rPr>
      </w:pPr>
      <w:r w:rsidRPr="00645849">
        <w:rPr>
          <w:sz w:val="24"/>
          <w:szCs w:val="24"/>
        </w:rPr>
        <w:t>-Федерального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государственного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образовательного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стандарта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z w:val="24"/>
          <w:szCs w:val="24"/>
        </w:rPr>
        <w:tab/>
        <w:t>общего образования,</w:t>
      </w:r>
      <w:r w:rsidRPr="00645849">
        <w:rPr>
          <w:sz w:val="24"/>
          <w:szCs w:val="24"/>
        </w:rPr>
        <w:tab/>
      </w:r>
      <w:r w:rsidRPr="00645849">
        <w:rPr>
          <w:spacing w:val="-1"/>
          <w:sz w:val="24"/>
          <w:szCs w:val="24"/>
        </w:rPr>
        <w:t>Федеральной</w:t>
      </w: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образовательной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программы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общего</w:t>
      </w:r>
      <w:r w:rsidRPr="00645849">
        <w:rPr>
          <w:spacing w:val="1"/>
          <w:sz w:val="24"/>
          <w:szCs w:val="24"/>
        </w:rPr>
        <w:t xml:space="preserve"> </w:t>
      </w:r>
      <w:proofErr w:type="gramStart"/>
      <w:r w:rsidRPr="00645849">
        <w:rPr>
          <w:sz w:val="24"/>
          <w:szCs w:val="24"/>
        </w:rPr>
        <w:t>образования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;</w:t>
      </w:r>
      <w:proofErr w:type="gramEnd"/>
    </w:p>
    <w:p w:rsidR="00645849" w:rsidRPr="00645849" w:rsidRDefault="00645849" w:rsidP="00645849">
      <w:pPr>
        <w:pStyle w:val="TableParagraph"/>
        <w:ind w:left="146"/>
        <w:rPr>
          <w:sz w:val="24"/>
          <w:szCs w:val="24"/>
        </w:rPr>
      </w:pPr>
      <w:r w:rsidRPr="00645849">
        <w:rPr>
          <w:sz w:val="24"/>
          <w:szCs w:val="24"/>
        </w:rPr>
        <w:t>авторской</w:t>
      </w:r>
      <w:r w:rsidRPr="00645849">
        <w:rPr>
          <w:spacing w:val="56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программы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Климановой</w:t>
      </w:r>
      <w:r w:rsidRPr="00645849">
        <w:rPr>
          <w:spacing w:val="112"/>
          <w:sz w:val="24"/>
          <w:szCs w:val="24"/>
        </w:rPr>
        <w:t xml:space="preserve"> </w:t>
      </w:r>
      <w:r w:rsidRPr="00645849">
        <w:rPr>
          <w:sz w:val="24"/>
          <w:szCs w:val="24"/>
        </w:rPr>
        <w:t>Л.В.</w:t>
      </w:r>
      <w:r w:rsidRPr="00645849">
        <w:rPr>
          <w:color w:val="C00000"/>
          <w:sz w:val="24"/>
          <w:szCs w:val="24"/>
        </w:rPr>
        <w:t>,</w:t>
      </w:r>
      <w:r w:rsidRPr="00645849">
        <w:rPr>
          <w:color w:val="C00000"/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</w:t>
      </w:r>
      <w:r w:rsidRPr="00645849">
        <w:rPr>
          <w:spacing w:val="113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Бойкиной</w:t>
      </w:r>
      <w:proofErr w:type="spellEnd"/>
    </w:p>
    <w:p w:rsidR="00645849" w:rsidRPr="00645849" w:rsidRDefault="00645849" w:rsidP="00645849">
      <w:pPr>
        <w:pStyle w:val="TableParagraph"/>
        <w:ind w:left="146" w:right="272"/>
        <w:rPr>
          <w:sz w:val="24"/>
          <w:szCs w:val="24"/>
        </w:rPr>
      </w:pPr>
      <w:r w:rsidRPr="00645849">
        <w:rPr>
          <w:sz w:val="24"/>
          <w:szCs w:val="24"/>
        </w:rPr>
        <w:t>«Литературное чтение», опубликованная в сборнике рабочих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программ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1-4 классы.</w:t>
      </w:r>
      <w:r w:rsidRPr="00645849">
        <w:rPr>
          <w:spacing w:val="4"/>
          <w:sz w:val="24"/>
          <w:szCs w:val="24"/>
        </w:rPr>
        <w:t xml:space="preserve"> </w:t>
      </w:r>
      <w:r w:rsidRPr="00645849">
        <w:rPr>
          <w:sz w:val="24"/>
          <w:szCs w:val="24"/>
        </w:rPr>
        <w:t>«Школа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России»</w:t>
      </w:r>
      <w:r w:rsidRPr="00645849">
        <w:rPr>
          <w:spacing w:val="-8"/>
          <w:sz w:val="24"/>
          <w:szCs w:val="24"/>
        </w:rPr>
        <w:t xml:space="preserve"> </w:t>
      </w:r>
      <w:r w:rsidRPr="00645849">
        <w:rPr>
          <w:sz w:val="24"/>
          <w:szCs w:val="24"/>
        </w:rPr>
        <w:t>1-4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классы</w:t>
      </w:r>
    </w:p>
    <w:p w:rsidR="00645849" w:rsidRPr="00645849" w:rsidRDefault="00645849" w:rsidP="00645849">
      <w:pPr>
        <w:pStyle w:val="TableParagraph"/>
        <w:ind w:left="146" w:right="272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Рабочие</w:t>
      </w:r>
      <w:r w:rsidRPr="00645849">
        <w:rPr>
          <w:b/>
          <w:spacing w:val="-1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программы</w:t>
      </w:r>
      <w:r w:rsidRPr="00645849">
        <w:rPr>
          <w:b/>
          <w:spacing w:val="-1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рассчитаны: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b/>
          <w:spacing w:val="-1"/>
          <w:sz w:val="24"/>
          <w:szCs w:val="24"/>
        </w:rPr>
        <w:t xml:space="preserve">1 класс – </w:t>
      </w:r>
      <w:r w:rsidRPr="00645849">
        <w:rPr>
          <w:spacing w:val="-1"/>
          <w:sz w:val="24"/>
          <w:szCs w:val="24"/>
        </w:rPr>
        <w:t xml:space="preserve">136 часов в год (4 часа </w:t>
      </w:r>
      <w:r w:rsidRPr="00645849">
        <w:rPr>
          <w:sz w:val="24"/>
          <w:szCs w:val="24"/>
        </w:rPr>
        <w:t>в неделю)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2</w:t>
      </w:r>
      <w:r w:rsidRPr="00645849">
        <w:rPr>
          <w:b/>
          <w:spacing w:val="-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класс</w:t>
      </w:r>
      <w:r w:rsidRPr="00645849">
        <w:rPr>
          <w:b/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–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136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часов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год (4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часа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неделю)</w:t>
      </w:r>
    </w:p>
    <w:p w:rsidR="00645849" w:rsidRPr="00645849" w:rsidRDefault="00645849" w:rsidP="00645849">
      <w:pPr>
        <w:pStyle w:val="TableParagraph"/>
        <w:ind w:left="146" w:right="2246"/>
        <w:rPr>
          <w:spacing w:val="-57"/>
          <w:sz w:val="24"/>
          <w:szCs w:val="24"/>
        </w:rPr>
      </w:pP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 xml:space="preserve">3 класс </w:t>
      </w:r>
      <w:r w:rsidRPr="00645849">
        <w:rPr>
          <w:sz w:val="24"/>
          <w:szCs w:val="24"/>
        </w:rPr>
        <w:t>- 136 часов в год (4 часа в неделю)</w:t>
      </w:r>
      <w:r w:rsidRPr="00645849">
        <w:rPr>
          <w:spacing w:val="-57"/>
          <w:sz w:val="24"/>
          <w:szCs w:val="24"/>
        </w:rPr>
        <w:t xml:space="preserve"> </w:t>
      </w:r>
    </w:p>
    <w:p w:rsidR="00645849" w:rsidRPr="00645849" w:rsidRDefault="00645849" w:rsidP="00645849">
      <w:pPr>
        <w:pStyle w:val="TableParagraph"/>
        <w:ind w:left="146" w:right="2246"/>
        <w:rPr>
          <w:sz w:val="24"/>
          <w:szCs w:val="24"/>
        </w:rPr>
      </w:pPr>
      <w:r w:rsidRPr="00645849">
        <w:rPr>
          <w:b/>
          <w:sz w:val="24"/>
          <w:szCs w:val="24"/>
        </w:rPr>
        <w:t>4</w:t>
      </w:r>
      <w:r w:rsidRPr="00645849">
        <w:rPr>
          <w:b/>
          <w:spacing w:val="-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класс</w:t>
      </w:r>
      <w:r w:rsidRPr="00645849">
        <w:rPr>
          <w:b/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-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136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часов</w:t>
      </w:r>
      <w:r w:rsidRPr="00645849">
        <w:rPr>
          <w:spacing w:val="-5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год (4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часа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неделю)</w:t>
      </w:r>
    </w:p>
    <w:p w:rsidR="00645849" w:rsidRPr="00645849" w:rsidRDefault="00645849" w:rsidP="00645849">
      <w:pPr>
        <w:pStyle w:val="TableParagraph"/>
        <w:ind w:left="0"/>
        <w:jc w:val="left"/>
        <w:rPr>
          <w:b/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78"/>
        <w:rPr>
          <w:sz w:val="24"/>
          <w:szCs w:val="24"/>
        </w:rPr>
      </w:pPr>
      <w:r w:rsidRPr="00645849">
        <w:rPr>
          <w:b/>
          <w:sz w:val="24"/>
          <w:szCs w:val="24"/>
        </w:rPr>
        <w:t>Целями</w:t>
      </w:r>
      <w:r w:rsidRPr="00645849">
        <w:rPr>
          <w:b/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изучения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предмета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«Литературное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чтение»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школе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являются: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68" w:hanging="286"/>
        <w:rPr>
          <w:sz w:val="24"/>
          <w:szCs w:val="24"/>
        </w:rPr>
      </w:pPr>
      <w:r w:rsidRPr="00645849">
        <w:rPr>
          <w:sz w:val="24"/>
          <w:szCs w:val="24"/>
        </w:rPr>
        <w:t>овладение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осознанным,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правильным,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беглым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выразительным чтением как базовым навыком в системе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образования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младших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совершенствование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всех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видов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речевой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деятельности,</w:t>
      </w:r>
      <w:r w:rsidRPr="00645849">
        <w:rPr>
          <w:spacing w:val="6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обеспечивающих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работать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разными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видами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текстов;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интереса к чтению и книге; формирование читательского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кругозора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приобретение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выборе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книг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читательской деятельности;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  <w:tab w:val="left" w:pos="2841"/>
          <w:tab w:val="left" w:pos="5026"/>
        </w:tabs>
        <w:ind w:right="269" w:hanging="286"/>
        <w:rPr>
          <w:sz w:val="24"/>
          <w:szCs w:val="24"/>
        </w:rPr>
      </w:pP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художественно-творческих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познавательных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способностей,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эмоциональной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отзывчивости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чтении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художественных</w:t>
      </w:r>
      <w:r w:rsidRPr="00645849">
        <w:rPr>
          <w:sz w:val="24"/>
          <w:szCs w:val="24"/>
        </w:rPr>
        <w:tab/>
        <w:t>произведений;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  <w:tab w:val="left" w:pos="2841"/>
          <w:tab w:val="left" w:pos="5026"/>
        </w:tabs>
        <w:ind w:right="269" w:hanging="286"/>
        <w:rPr>
          <w:sz w:val="24"/>
          <w:szCs w:val="24"/>
        </w:rPr>
      </w:pPr>
      <w:r w:rsidRPr="00645849">
        <w:rPr>
          <w:spacing w:val="-1"/>
          <w:sz w:val="24"/>
          <w:szCs w:val="24"/>
        </w:rPr>
        <w:t>формирование</w:t>
      </w:r>
      <w:r w:rsidRPr="00645849">
        <w:rPr>
          <w:spacing w:val="-58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отношения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слову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художественное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29" w:hanging="286"/>
        <w:rPr>
          <w:sz w:val="24"/>
          <w:szCs w:val="24"/>
        </w:rPr>
      </w:pPr>
      <w:r w:rsidRPr="00645849">
        <w:rPr>
          <w:sz w:val="24"/>
          <w:szCs w:val="24"/>
        </w:rPr>
        <w:t>обогащение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младших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средствами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литературы;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представлений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добре,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дружбе,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правде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ответственности;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воспитание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интереса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уважения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отечественной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культуре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культуре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народов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многонациональной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России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других</w:t>
      </w:r>
      <w:r w:rsidRPr="00645849">
        <w:rPr>
          <w:spacing w:val="2"/>
          <w:sz w:val="24"/>
          <w:szCs w:val="24"/>
        </w:rPr>
        <w:t xml:space="preserve"> </w:t>
      </w:r>
      <w:r w:rsidRPr="00645849">
        <w:rPr>
          <w:sz w:val="24"/>
          <w:szCs w:val="24"/>
        </w:rPr>
        <w:t>стран.</w:t>
      </w:r>
    </w:p>
    <w:p w:rsidR="00645849" w:rsidRPr="00645849" w:rsidRDefault="00645849" w:rsidP="00645849">
      <w:pPr>
        <w:pStyle w:val="TableParagraph"/>
        <w:ind w:right="236"/>
        <w:rPr>
          <w:sz w:val="24"/>
          <w:szCs w:val="24"/>
        </w:rPr>
      </w:pPr>
    </w:p>
    <w:p w:rsidR="00645849" w:rsidRPr="00645849" w:rsidRDefault="00645849" w:rsidP="00645849">
      <w:pPr>
        <w:pStyle w:val="TableParagraph"/>
        <w:ind w:right="236"/>
        <w:rPr>
          <w:sz w:val="24"/>
          <w:szCs w:val="24"/>
        </w:rPr>
      </w:pPr>
      <w:r w:rsidRPr="00645849">
        <w:rPr>
          <w:sz w:val="24"/>
          <w:szCs w:val="24"/>
        </w:rPr>
        <w:t>Изучение предмета «Литературное чтение» решает множество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важнейших</w:t>
      </w:r>
      <w:r w:rsidRPr="00645849">
        <w:rPr>
          <w:spacing w:val="2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задач</w:t>
      </w:r>
      <w:r w:rsidRPr="00645849">
        <w:rPr>
          <w:b/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начального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обучения: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7" w:hanging="286"/>
        <w:rPr>
          <w:sz w:val="24"/>
          <w:szCs w:val="24"/>
        </w:rPr>
      </w:pPr>
      <w:r w:rsidRPr="00645849">
        <w:rPr>
          <w:sz w:val="24"/>
          <w:szCs w:val="24"/>
        </w:rPr>
        <w:t>развивать у детей способность полноценно воспринимать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сопереживать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героям,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эмоционально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откликаться на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прочитанное;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5" w:hanging="286"/>
        <w:rPr>
          <w:sz w:val="24"/>
          <w:szCs w:val="24"/>
        </w:rPr>
      </w:pPr>
      <w:r w:rsidRPr="00645849">
        <w:rPr>
          <w:sz w:val="24"/>
          <w:szCs w:val="24"/>
        </w:rPr>
        <w:t>учить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чувствовать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понимать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образный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язык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выразительные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средства,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создающие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образное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мышление учащихся;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28" w:hanging="286"/>
        <w:rPr>
          <w:sz w:val="24"/>
          <w:szCs w:val="24"/>
        </w:rPr>
      </w:pPr>
      <w:r w:rsidRPr="00645849">
        <w:rPr>
          <w:sz w:val="24"/>
          <w:szCs w:val="24"/>
        </w:rPr>
        <w:t>формировать умение воссоздавать художественные образы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творческое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воссоздающее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воображение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учащихся,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особенно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—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ассоциативное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мышление;</w:t>
      </w:r>
    </w:p>
    <w:p w:rsidR="00645849" w:rsidRPr="00645849" w:rsidRDefault="00645849" w:rsidP="00645849">
      <w:pPr>
        <w:pStyle w:val="TableParagraph"/>
        <w:numPr>
          <w:ilvl w:val="0"/>
          <w:numId w:val="1"/>
        </w:numPr>
        <w:tabs>
          <w:tab w:val="left" w:pos="428"/>
        </w:tabs>
        <w:ind w:right="238" w:hanging="286"/>
        <w:rPr>
          <w:sz w:val="24"/>
          <w:szCs w:val="24"/>
        </w:rPr>
      </w:pPr>
      <w:r w:rsidRPr="00645849">
        <w:rPr>
          <w:sz w:val="24"/>
          <w:szCs w:val="24"/>
        </w:rPr>
        <w:t>развивать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поэтический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слух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накапливать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опыт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слушания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изящной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словесности,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воспитывать художественный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вкус;</w:t>
      </w:r>
    </w:p>
    <w:p w:rsidR="00645849" w:rsidRPr="00645849" w:rsidRDefault="00645849" w:rsidP="00645849">
      <w:pPr>
        <w:pStyle w:val="TableParagraph"/>
        <w:ind w:left="429"/>
        <w:rPr>
          <w:sz w:val="24"/>
          <w:szCs w:val="24"/>
        </w:rPr>
      </w:pPr>
      <w:r w:rsidRPr="00645849">
        <w:rPr>
          <w:sz w:val="24"/>
          <w:szCs w:val="24"/>
        </w:rPr>
        <w:t>формировать</w:t>
      </w:r>
      <w:r w:rsidRPr="00645849">
        <w:rPr>
          <w:spacing w:val="13"/>
          <w:sz w:val="24"/>
          <w:szCs w:val="24"/>
        </w:rPr>
        <w:t xml:space="preserve"> </w:t>
      </w:r>
      <w:r w:rsidRPr="00645849">
        <w:rPr>
          <w:sz w:val="24"/>
          <w:szCs w:val="24"/>
        </w:rPr>
        <w:t>эстетическое</w:t>
      </w:r>
      <w:r w:rsidRPr="00645849">
        <w:rPr>
          <w:spacing w:val="69"/>
          <w:sz w:val="24"/>
          <w:szCs w:val="24"/>
        </w:rPr>
        <w:t xml:space="preserve"> </w:t>
      </w:r>
      <w:r w:rsidRPr="00645849">
        <w:rPr>
          <w:sz w:val="24"/>
          <w:szCs w:val="24"/>
        </w:rPr>
        <w:t>отношение</w:t>
      </w:r>
      <w:r w:rsidRPr="00645849">
        <w:rPr>
          <w:spacing w:val="70"/>
          <w:sz w:val="24"/>
          <w:szCs w:val="24"/>
        </w:rPr>
        <w:t xml:space="preserve"> </w:t>
      </w:r>
      <w:r w:rsidRPr="00645849">
        <w:rPr>
          <w:sz w:val="24"/>
          <w:szCs w:val="24"/>
        </w:rPr>
        <w:t>ребенка</w:t>
      </w:r>
      <w:r w:rsidRPr="00645849">
        <w:rPr>
          <w:spacing w:val="69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74"/>
          <w:sz w:val="24"/>
          <w:szCs w:val="24"/>
        </w:rPr>
        <w:t xml:space="preserve"> </w:t>
      </w:r>
      <w:r w:rsidRPr="00645849">
        <w:rPr>
          <w:sz w:val="24"/>
          <w:szCs w:val="24"/>
        </w:rPr>
        <w:t>жизни, приобщая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его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к</w:t>
      </w:r>
      <w:r w:rsidRPr="00645849">
        <w:rPr>
          <w:spacing w:val="-10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классике</w:t>
      </w:r>
      <w:r w:rsidRPr="00645849">
        <w:rPr>
          <w:spacing w:val="-12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художественной</w:t>
      </w:r>
      <w:r w:rsidRPr="00645849">
        <w:rPr>
          <w:spacing w:val="-7"/>
          <w:sz w:val="24"/>
          <w:szCs w:val="24"/>
        </w:rPr>
        <w:t xml:space="preserve"> </w:t>
      </w:r>
      <w:r w:rsidRPr="00645849">
        <w:rPr>
          <w:sz w:val="24"/>
          <w:szCs w:val="24"/>
        </w:rPr>
        <w:t>литературы;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41" w:hanging="286"/>
        <w:rPr>
          <w:sz w:val="24"/>
          <w:szCs w:val="24"/>
        </w:rPr>
      </w:pPr>
      <w:r w:rsidRPr="00645849">
        <w:rPr>
          <w:sz w:val="24"/>
          <w:szCs w:val="24"/>
        </w:rPr>
        <w:t>обеспечивать достаточно глубокое понимание содержания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различного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уровня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сложности;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3" w:hanging="286"/>
        <w:rPr>
          <w:sz w:val="24"/>
          <w:szCs w:val="24"/>
        </w:rPr>
      </w:pPr>
      <w:r w:rsidRPr="00645849">
        <w:rPr>
          <w:sz w:val="24"/>
          <w:szCs w:val="24"/>
        </w:rPr>
        <w:t>расширять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кругозор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детей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через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книг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различных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жанров,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разнообразных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содержанию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тематике,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обогащать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нравственно-эстетический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познавательный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lastRenderedPageBreak/>
        <w:t>опыт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ребенка;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7" w:hanging="286"/>
        <w:rPr>
          <w:sz w:val="24"/>
          <w:szCs w:val="24"/>
        </w:rPr>
      </w:pPr>
      <w:r w:rsidRPr="00645849">
        <w:rPr>
          <w:sz w:val="24"/>
          <w:szCs w:val="24"/>
        </w:rPr>
        <w:t>обеспечивать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развитие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школьников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активно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формировать навык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чтения и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речевые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умения;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left="427" w:hanging="282"/>
        <w:rPr>
          <w:sz w:val="24"/>
          <w:szCs w:val="24"/>
        </w:rPr>
      </w:pPr>
      <w:r w:rsidRPr="00645849">
        <w:rPr>
          <w:sz w:val="24"/>
          <w:szCs w:val="24"/>
        </w:rPr>
        <w:t>работать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с</w:t>
      </w:r>
      <w:r w:rsidRPr="00645849">
        <w:rPr>
          <w:spacing w:val="-9"/>
          <w:sz w:val="24"/>
          <w:szCs w:val="24"/>
        </w:rPr>
        <w:t xml:space="preserve"> </w:t>
      </w:r>
      <w:r w:rsidRPr="00645849">
        <w:rPr>
          <w:sz w:val="24"/>
          <w:szCs w:val="24"/>
        </w:rPr>
        <w:t>различными</w:t>
      </w:r>
      <w:r w:rsidRPr="00645849">
        <w:rPr>
          <w:spacing w:val="-11"/>
          <w:sz w:val="24"/>
          <w:szCs w:val="24"/>
        </w:rPr>
        <w:t xml:space="preserve"> </w:t>
      </w:r>
      <w:r w:rsidRPr="00645849">
        <w:rPr>
          <w:sz w:val="24"/>
          <w:szCs w:val="24"/>
        </w:rPr>
        <w:t>типами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текстов;</w:t>
      </w:r>
    </w:p>
    <w:p w:rsidR="00645849" w:rsidRPr="00645849" w:rsidRDefault="00645849" w:rsidP="00645849">
      <w:pPr>
        <w:pStyle w:val="TableParagraph"/>
        <w:numPr>
          <w:ilvl w:val="0"/>
          <w:numId w:val="3"/>
        </w:numPr>
        <w:tabs>
          <w:tab w:val="left" w:pos="428"/>
        </w:tabs>
        <w:ind w:right="233" w:hanging="286"/>
        <w:rPr>
          <w:sz w:val="24"/>
          <w:szCs w:val="24"/>
        </w:rPr>
      </w:pPr>
      <w:r w:rsidRPr="00645849">
        <w:rPr>
          <w:sz w:val="24"/>
          <w:szCs w:val="24"/>
        </w:rPr>
        <w:t>создавать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условия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для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формирования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потребности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самостоятельном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чтении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художественных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произведений,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формировать</w:t>
      </w:r>
      <w:r w:rsidRPr="00645849">
        <w:rPr>
          <w:spacing w:val="5"/>
          <w:sz w:val="24"/>
          <w:szCs w:val="24"/>
        </w:rPr>
        <w:t xml:space="preserve"> </w:t>
      </w:r>
      <w:r w:rsidRPr="00645849">
        <w:rPr>
          <w:sz w:val="24"/>
          <w:szCs w:val="24"/>
        </w:rPr>
        <w:t>«читательскую</w:t>
      </w:r>
      <w:r w:rsidRPr="00645849">
        <w:rPr>
          <w:spacing w:val="-1"/>
          <w:sz w:val="24"/>
          <w:szCs w:val="24"/>
        </w:rPr>
        <w:t xml:space="preserve"> </w:t>
      </w:r>
      <w:r w:rsidRPr="00645849">
        <w:rPr>
          <w:sz w:val="24"/>
          <w:szCs w:val="24"/>
        </w:rPr>
        <w:t>самостоятельность.</w:t>
      </w:r>
    </w:p>
    <w:p w:rsidR="00645849" w:rsidRPr="00645849" w:rsidRDefault="00645849" w:rsidP="00645849">
      <w:pPr>
        <w:pStyle w:val="TableParagraph"/>
        <w:ind w:left="0"/>
        <w:jc w:val="left"/>
        <w:rPr>
          <w:b/>
          <w:sz w:val="24"/>
          <w:szCs w:val="24"/>
        </w:rPr>
      </w:pPr>
    </w:p>
    <w:p w:rsidR="00645849" w:rsidRPr="00645849" w:rsidRDefault="00645849" w:rsidP="00645849">
      <w:pPr>
        <w:pStyle w:val="TableParagraph"/>
        <w:ind w:left="115"/>
        <w:jc w:val="left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Используемые</w:t>
      </w:r>
      <w:r w:rsidRPr="00645849">
        <w:rPr>
          <w:b/>
          <w:spacing w:val="-13"/>
          <w:sz w:val="24"/>
          <w:szCs w:val="24"/>
        </w:rPr>
        <w:t xml:space="preserve"> </w:t>
      </w:r>
      <w:r w:rsidRPr="00645849">
        <w:rPr>
          <w:b/>
          <w:sz w:val="24"/>
          <w:szCs w:val="24"/>
        </w:rPr>
        <w:t>учебники: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296"/>
        </w:tabs>
        <w:ind w:hanging="181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782"/>
        <w:jc w:val="left"/>
        <w:rPr>
          <w:sz w:val="24"/>
          <w:szCs w:val="24"/>
        </w:rPr>
      </w:pPr>
      <w:r w:rsidRPr="00645849">
        <w:rPr>
          <w:sz w:val="24"/>
          <w:szCs w:val="24"/>
        </w:rPr>
        <w:t>Азбука.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1</w:t>
      </w:r>
      <w:r w:rsidRPr="00645849">
        <w:rPr>
          <w:spacing w:val="39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кл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39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36"/>
          <w:sz w:val="24"/>
          <w:szCs w:val="24"/>
        </w:rPr>
        <w:t xml:space="preserve"> </w:t>
      </w:r>
      <w:r w:rsidRPr="00645849">
        <w:rPr>
          <w:sz w:val="24"/>
          <w:szCs w:val="24"/>
        </w:rPr>
        <w:t>2-х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ч./Горецкий</w:t>
      </w:r>
      <w:r w:rsidRPr="00645849">
        <w:rPr>
          <w:spacing w:val="4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В.Г.,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Кирюшкин</w:t>
      </w:r>
      <w:r w:rsidRPr="00645849">
        <w:rPr>
          <w:spacing w:val="38"/>
          <w:sz w:val="24"/>
          <w:szCs w:val="24"/>
        </w:rPr>
        <w:t xml:space="preserve"> </w:t>
      </w:r>
      <w:r w:rsidRPr="00645849">
        <w:rPr>
          <w:sz w:val="24"/>
          <w:szCs w:val="24"/>
        </w:rPr>
        <w:t>В.А.,</w:t>
      </w:r>
      <w:r w:rsidRPr="00645849">
        <w:rPr>
          <w:spacing w:val="-57"/>
          <w:sz w:val="24"/>
          <w:szCs w:val="24"/>
        </w:rPr>
        <w:t xml:space="preserve"> </w:t>
      </w:r>
      <w:r w:rsidRPr="00645849">
        <w:rPr>
          <w:sz w:val="24"/>
          <w:szCs w:val="24"/>
        </w:rPr>
        <w:t>Виноградская</w:t>
      </w:r>
      <w:r w:rsidRPr="00645849">
        <w:rPr>
          <w:spacing w:val="-6"/>
          <w:sz w:val="24"/>
          <w:szCs w:val="24"/>
        </w:rPr>
        <w:t xml:space="preserve"> </w:t>
      </w:r>
      <w:r w:rsidRPr="00645849">
        <w:rPr>
          <w:sz w:val="24"/>
          <w:szCs w:val="24"/>
        </w:rPr>
        <w:t>Л.А.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др.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–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4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2023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430"/>
        </w:tabs>
        <w:ind w:left="429" w:hanging="284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268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/Л.Ф.Климанова,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2023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327"/>
        </w:tabs>
        <w:ind w:left="326" w:hanging="181"/>
        <w:jc w:val="bot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ind w:left="146" w:right="270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3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ч./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2022</w:t>
      </w:r>
    </w:p>
    <w:p w:rsidR="00645849" w:rsidRPr="00645849" w:rsidRDefault="00645849" w:rsidP="00645849">
      <w:pPr>
        <w:pStyle w:val="TableParagraph"/>
        <w:numPr>
          <w:ilvl w:val="0"/>
          <w:numId w:val="2"/>
        </w:numPr>
        <w:tabs>
          <w:tab w:val="left" w:pos="327"/>
        </w:tabs>
        <w:ind w:left="326" w:hanging="181"/>
        <w:jc w:val="both"/>
        <w:rPr>
          <w:b/>
          <w:sz w:val="24"/>
          <w:szCs w:val="24"/>
        </w:rPr>
      </w:pPr>
      <w:r w:rsidRPr="00645849">
        <w:rPr>
          <w:b/>
          <w:sz w:val="24"/>
          <w:szCs w:val="24"/>
        </w:rPr>
        <w:t>класс</w:t>
      </w:r>
    </w:p>
    <w:p w:rsidR="00645849" w:rsidRPr="00645849" w:rsidRDefault="00645849" w:rsidP="00645849">
      <w:pPr>
        <w:pStyle w:val="TableParagraph"/>
        <w:tabs>
          <w:tab w:val="left" w:pos="428"/>
        </w:tabs>
        <w:ind w:left="429" w:right="238"/>
        <w:rPr>
          <w:sz w:val="24"/>
          <w:szCs w:val="24"/>
        </w:rPr>
      </w:pPr>
      <w:r w:rsidRPr="00645849">
        <w:rPr>
          <w:sz w:val="24"/>
          <w:szCs w:val="24"/>
        </w:rPr>
        <w:t>Литературное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чтение.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4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класс.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Учеб.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для</w:t>
      </w:r>
      <w:r w:rsidRPr="00645849">
        <w:rPr>
          <w:spacing w:val="1"/>
          <w:sz w:val="24"/>
          <w:szCs w:val="24"/>
        </w:rPr>
        <w:t xml:space="preserve"> </w:t>
      </w:r>
      <w:proofErr w:type="spellStart"/>
      <w:r w:rsidRPr="00645849">
        <w:rPr>
          <w:sz w:val="24"/>
          <w:szCs w:val="24"/>
        </w:rPr>
        <w:t>общеобразоват</w:t>
      </w:r>
      <w:proofErr w:type="spellEnd"/>
      <w:r w:rsidRPr="00645849">
        <w:rPr>
          <w:sz w:val="24"/>
          <w:szCs w:val="24"/>
        </w:rPr>
        <w:t>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организаций.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2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ч.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/Л.Ф.Климанова,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В.Г.Горецкий,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М.В.Голованова</w:t>
      </w:r>
      <w:r w:rsidRPr="00645849">
        <w:rPr>
          <w:spacing w:val="-3"/>
          <w:sz w:val="24"/>
          <w:szCs w:val="24"/>
        </w:rPr>
        <w:t xml:space="preserve"> </w:t>
      </w:r>
      <w:r w:rsidRPr="00645849">
        <w:rPr>
          <w:sz w:val="24"/>
          <w:szCs w:val="24"/>
        </w:rPr>
        <w:t>и др. -</w:t>
      </w:r>
      <w:r w:rsidRPr="00645849">
        <w:rPr>
          <w:spacing w:val="1"/>
          <w:sz w:val="24"/>
          <w:szCs w:val="24"/>
        </w:rPr>
        <w:t xml:space="preserve"> </w:t>
      </w:r>
      <w:r w:rsidRPr="00645849">
        <w:rPr>
          <w:sz w:val="24"/>
          <w:szCs w:val="24"/>
        </w:rPr>
        <w:t>М.:</w:t>
      </w:r>
      <w:r w:rsidRPr="00645849">
        <w:rPr>
          <w:spacing w:val="-2"/>
          <w:sz w:val="24"/>
          <w:szCs w:val="24"/>
        </w:rPr>
        <w:t xml:space="preserve"> </w:t>
      </w:r>
      <w:r w:rsidRPr="00645849">
        <w:rPr>
          <w:sz w:val="24"/>
          <w:szCs w:val="24"/>
        </w:rPr>
        <w:t>Просвещение, 2022</w:t>
      </w:r>
    </w:p>
    <w:p w:rsidR="00645849" w:rsidRDefault="00645849">
      <w:pPr>
        <w:pStyle w:val="TableParagraph"/>
        <w:widowControl/>
        <w:tabs>
          <w:tab w:val="left" w:pos="428"/>
        </w:tabs>
        <w:autoSpaceDE/>
        <w:autoSpaceDN/>
        <w:ind w:right="238"/>
      </w:pPr>
    </w:p>
    <w:sectPr w:rsidR="00645849" w:rsidSect="003A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A5F"/>
    <w:multiLevelType w:val="hybridMultilevel"/>
    <w:tmpl w:val="4CBC46E0"/>
    <w:lvl w:ilvl="0" w:tplc="85A0BADC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52C874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BC7C781E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3" w:tplc="9DC63720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4" w:tplc="333AC9A4">
      <w:numFmt w:val="bullet"/>
      <w:lvlText w:val="•"/>
      <w:lvlJc w:val="left"/>
      <w:pPr>
        <w:ind w:left="2899" w:hanging="180"/>
      </w:pPr>
      <w:rPr>
        <w:rFonts w:hint="default"/>
        <w:lang w:val="ru-RU" w:eastAsia="en-US" w:bidi="ar-SA"/>
      </w:rPr>
    </w:lvl>
    <w:lvl w:ilvl="5" w:tplc="4C409638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697068D0">
      <w:numFmt w:val="bullet"/>
      <w:lvlText w:val="•"/>
      <w:lvlJc w:val="left"/>
      <w:pPr>
        <w:ind w:left="4198" w:hanging="180"/>
      </w:pPr>
      <w:rPr>
        <w:rFonts w:hint="default"/>
        <w:lang w:val="ru-RU" w:eastAsia="en-US" w:bidi="ar-SA"/>
      </w:rPr>
    </w:lvl>
    <w:lvl w:ilvl="7" w:tplc="6664A650">
      <w:numFmt w:val="bullet"/>
      <w:lvlText w:val="•"/>
      <w:lvlJc w:val="left"/>
      <w:pPr>
        <w:ind w:left="4848" w:hanging="180"/>
      </w:pPr>
      <w:rPr>
        <w:rFonts w:hint="default"/>
        <w:lang w:val="ru-RU" w:eastAsia="en-US" w:bidi="ar-SA"/>
      </w:rPr>
    </w:lvl>
    <w:lvl w:ilvl="8" w:tplc="D082977A">
      <w:numFmt w:val="bullet"/>
      <w:lvlText w:val="•"/>
      <w:lvlJc w:val="left"/>
      <w:pPr>
        <w:ind w:left="549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5725C96"/>
    <w:multiLevelType w:val="hybridMultilevel"/>
    <w:tmpl w:val="7A2EA44C"/>
    <w:lvl w:ilvl="0" w:tplc="6A781B70">
      <w:numFmt w:val="bullet"/>
      <w:lvlText w:val=""/>
      <w:lvlJc w:val="left"/>
      <w:pPr>
        <w:ind w:left="429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1584ED6">
      <w:numFmt w:val="bullet"/>
      <w:lvlText w:val="•"/>
      <w:lvlJc w:val="left"/>
      <w:pPr>
        <w:ind w:left="1057" w:hanging="284"/>
      </w:pPr>
      <w:rPr>
        <w:lang w:val="ru-RU" w:eastAsia="en-US" w:bidi="ar-SA"/>
      </w:rPr>
    </w:lvl>
    <w:lvl w:ilvl="2" w:tplc="C78E4FA2">
      <w:numFmt w:val="bullet"/>
      <w:lvlText w:val="•"/>
      <w:lvlJc w:val="left"/>
      <w:pPr>
        <w:ind w:left="1695" w:hanging="284"/>
      </w:pPr>
      <w:rPr>
        <w:lang w:val="ru-RU" w:eastAsia="en-US" w:bidi="ar-SA"/>
      </w:rPr>
    </w:lvl>
    <w:lvl w:ilvl="3" w:tplc="7BC23DCE">
      <w:numFmt w:val="bullet"/>
      <w:lvlText w:val="•"/>
      <w:lvlJc w:val="left"/>
      <w:pPr>
        <w:ind w:left="2333" w:hanging="284"/>
      </w:pPr>
      <w:rPr>
        <w:lang w:val="ru-RU" w:eastAsia="en-US" w:bidi="ar-SA"/>
      </w:rPr>
    </w:lvl>
    <w:lvl w:ilvl="4" w:tplc="86DAD278">
      <w:numFmt w:val="bullet"/>
      <w:lvlText w:val="•"/>
      <w:lvlJc w:val="left"/>
      <w:pPr>
        <w:ind w:left="2971" w:hanging="284"/>
      </w:pPr>
      <w:rPr>
        <w:lang w:val="ru-RU" w:eastAsia="en-US" w:bidi="ar-SA"/>
      </w:rPr>
    </w:lvl>
    <w:lvl w:ilvl="5" w:tplc="E62014E6">
      <w:numFmt w:val="bullet"/>
      <w:lvlText w:val="•"/>
      <w:lvlJc w:val="left"/>
      <w:pPr>
        <w:ind w:left="3609" w:hanging="284"/>
      </w:pPr>
      <w:rPr>
        <w:lang w:val="ru-RU" w:eastAsia="en-US" w:bidi="ar-SA"/>
      </w:rPr>
    </w:lvl>
    <w:lvl w:ilvl="6" w:tplc="FBD8323A">
      <w:numFmt w:val="bullet"/>
      <w:lvlText w:val="•"/>
      <w:lvlJc w:val="left"/>
      <w:pPr>
        <w:ind w:left="4246" w:hanging="284"/>
      </w:pPr>
      <w:rPr>
        <w:lang w:val="ru-RU" w:eastAsia="en-US" w:bidi="ar-SA"/>
      </w:rPr>
    </w:lvl>
    <w:lvl w:ilvl="7" w:tplc="582E6A86">
      <w:numFmt w:val="bullet"/>
      <w:lvlText w:val="•"/>
      <w:lvlJc w:val="left"/>
      <w:pPr>
        <w:ind w:left="4884" w:hanging="284"/>
      </w:pPr>
      <w:rPr>
        <w:lang w:val="ru-RU" w:eastAsia="en-US" w:bidi="ar-SA"/>
      </w:rPr>
    </w:lvl>
    <w:lvl w:ilvl="8" w:tplc="1EBC79DE">
      <w:numFmt w:val="bullet"/>
      <w:lvlText w:val="•"/>
      <w:lvlJc w:val="left"/>
      <w:pPr>
        <w:ind w:left="5522" w:hanging="284"/>
      </w:pPr>
      <w:rPr>
        <w:lang w:val="ru-RU" w:eastAsia="en-US" w:bidi="ar-SA"/>
      </w:rPr>
    </w:lvl>
  </w:abstractNum>
  <w:abstractNum w:abstractNumId="2" w15:restartNumberingAfterBreak="0">
    <w:nsid w:val="56930416"/>
    <w:multiLevelType w:val="hybridMultilevel"/>
    <w:tmpl w:val="FA9485DC"/>
    <w:lvl w:ilvl="0" w:tplc="D646DF90">
      <w:numFmt w:val="bullet"/>
      <w:lvlText w:val=""/>
      <w:lvlJc w:val="left"/>
      <w:pPr>
        <w:ind w:left="429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7FA260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602A9722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3" w:tplc="9B5C89F4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4" w:tplc="BCC696A0">
      <w:numFmt w:val="bullet"/>
      <w:lvlText w:val="•"/>
      <w:lvlJc w:val="left"/>
      <w:pPr>
        <w:ind w:left="2971" w:hanging="284"/>
      </w:pPr>
      <w:rPr>
        <w:rFonts w:hint="default"/>
        <w:lang w:val="ru-RU" w:eastAsia="en-US" w:bidi="ar-SA"/>
      </w:rPr>
    </w:lvl>
    <w:lvl w:ilvl="5" w:tplc="FDE01F64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6" w:tplc="998620A8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7" w:tplc="2DB62AC0">
      <w:numFmt w:val="bullet"/>
      <w:lvlText w:val="•"/>
      <w:lvlJc w:val="left"/>
      <w:pPr>
        <w:ind w:left="4884" w:hanging="284"/>
      </w:pPr>
      <w:rPr>
        <w:rFonts w:hint="default"/>
        <w:lang w:val="ru-RU" w:eastAsia="en-US" w:bidi="ar-SA"/>
      </w:rPr>
    </w:lvl>
    <w:lvl w:ilvl="8" w:tplc="52200BCA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72"/>
    <w:rsid w:val="003A1AF6"/>
    <w:rsid w:val="00645849"/>
    <w:rsid w:val="00987472"/>
    <w:rsid w:val="00F5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C310-CE6E-411A-AE4A-69552B5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747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874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2</cp:revision>
  <dcterms:created xsi:type="dcterms:W3CDTF">2023-11-17T12:08:00Z</dcterms:created>
  <dcterms:modified xsi:type="dcterms:W3CDTF">2023-11-17T12:08:00Z</dcterms:modified>
</cp:coreProperties>
</file>