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2CC" w:rsidRPr="00DD285B" w:rsidRDefault="00F6486E">
      <w:pPr>
        <w:spacing w:after="0"/>
        <w:ind w:left="120"/>
        <w:jc w:val="center"/>
        <w:rPr>
          <w:lang w:val="ru-RU"/>
        </w:rPr>
      </w:pPr>
      <w:bookmarkStart w:id="0" w:name="block-29808263"/>
      <w:r w:rsidRPr="00DD285B">
        <w:rPr>
          <w:rFonts w:ascii="Times New Roman" w:hAnsi="Times New Roman"/>
          <w:color w:val="000000"/>
          <w:sz w:val="28"/>
          <w:lang w:val="ru-RU"/>
        </w:rPr>
        <w:t>​</w:t>
      </w:r>
      <w:r w:rsidR="00F171A8" w:rsidRPr="00F171A8">
        <w:rPr>
          <w:rFonts w:ascii="Times New Roman" w:hAnsi="Times New Roman"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F22CC" w:rsidRPr="00DD285B" w:rsidRDefault="003F22CC">
      <w:pPr>
        <w:spacing w:after="0"/>
        <w:ind w:left="120"/>
        <w:rPr>
          <w:lang w:val="ru-RU"/>
        </w:rPr>
      </w:pPr>
    </w:p>
    <w:p w:rsidR="003F22CC" w:rsidRPr="00DD285B" w:rsidRDefault="003F22CC">
      <w:pPr>
        <w:rPr>
          <w:lang w:val="ru-RU"/>
        </w:rPr>
        <w:sectPr w:rsidR="003F22CC" w:rsidRPr="00DD285B">
          <w:pgSz w:w="11906" w:h="16383"/>
          <w:pgMar w:top="1134" w:right="850" w:bottom="1134" w:left="1701" w:header="720" w:footer="720" w:gutter="0"/>
          <w:cols w:space="720"/>
        </w:sectPr>
      </w:pPr>
    </w:p>
    <w:p w:rsidR="003F22CC" w:rsidRPr="00DD285B" w:rsidRDefault="00F6486E">
      <w:pPr>
        <w:spacing w:after="0" w:line="264" w:lineRule="auto"/>
        <w:ind w:left="120"/>
        <w:jc w:val="both"/>
        <w:rPr>
          <w:lang w:val="ru-RU"/>
        </w:rPr>
      </w:pPr>
      <w:bookmarkStart w:id="2" w:name="block-29808264"/>
      <w:bookmarkEnd w:id="0"/>
      <w:r w:rsidRPr="00DD285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F22CC" w:rsidRPr="00DD285B" w:rsidRDefault="003F22CC">
      <w:pPr>
        <w:spacing w:after="0" w:line="264" w:lineRule="auto"/>
        <w:ind w:left="120"/>
        <w:jc w:val="both"/>
        <w:rPr>
          <w:lang w:val="ru-RU"/>
        </w:rPr>
      </w:pP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DD285B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9c77c369-253a-42d0-9f35-54c4c9eeb23c"/>
      <w:r w:rsidRPr="00DD285B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  <w:r w:rsidRPr="00DD285B">
        <w:rPr>
          <w:rFonts w:ascii="Times New Roman" w:hAnsi="Times New Roman"/>
          <w:color w:val="000000"/>
          <w:sz w:val="28"/>
          <w:lang w:val="ru-RU"/>
        </w:rPr>
        <w:t>‌‌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​</w:t>
      </w:r>
    </w:p>
    <w:p w:rsidR="003F22CC" w:rsidRPr="00DD285B" w:rsidRDefault="003F22CC">
      <w:pPr>
        <w:rPr>
          <w:lang w:val="ru-RU"/>
        </w:rPr>
        <w:sectPr w:rsidR="003F22CC" w:rsidRPr="00DD285B">
          <w:pgSz w:w="11906" w:h="16383"/>
          <w:pgMar w:top="1134" w:right="850" w:bottom="1134" w:left="1701" w:header="720" w:footer="720" w:gutter="0"/>
          <w:cols w:space="720"/>
        </w:sectPr>
      </w:pPr>
    </w:p>
    <w:p w:rsidR="003F22CC" w:rsidRPr="00DD285B" w:rsidRDefault="00F6486E">
      <w:pPr>
        <w:spacing w:after="0" w:line="264" w:lineRule="auto"/>
        <w:ind w:left="120"/>
        <w:jc w:val="both"/>
        <w:rPr>
          <w:lang w:val="ru-RU"/>
        </w:rPr>
      </w:pPr>
      <w:bookmarkStart w:id="4" w:name="block-29808265"/>
      <w:bookmarkEnd w:id="2"/>
      <w:r w:rsidRPr="00DD285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F22CC" w:rsidRPr="00DD285B" w:rsidRDefault="003F22CC">
      <w:pPr>
        <w:spacing w:after="0" w:line="264" w:lineRule="auto"/>
        <w:ind w:left="120"/>
        <w:jc w:val="both"/>
        <w:rPr>
          <w:lang w:val="ru-RU"/>
        </w:rPr>
      </w:pPr>
    </w:p>
    <w:p w:rsidR="003F22CC" w:rsidRPr="00DD285B" w:rsidRDefault="00F6486E">
      <w:pPr>
        <w:spacing w:after="0" w:line="264" w:lineRule="auto"/>
        <w:ind w:left="12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F22CC" w:rsidRPr="00DD285B" w:rsidRDefault="003F22CC">
      <w:pPr>
        <w:spacing w:after="0" w:line="264" w:lineRule="auto"/>
        <w:ind w:left="120"/>
        <w:jc w:val="both"/>
        <w:rPr>
          <w:lang w:val="ru-RU"/>
        </w:rPr>
      </w:pP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lastRenderedPageBreak/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DD285B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DD285B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DD285B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:rsidR="003F22CC" w:rsidRPr="00DD285B" w:rsidRDefault="003F22CC">
      <w:pPr>
        <w:spacing w:after="0" w:line="264" w:lineRule="auto"/>
        <w:ind w:left="120"/>
        <w:jc w:val="both"/>
        <w:rPr>
          <w:lang w:val="ru-RU"/>
        </w:rPr>
      </w:pPr>
    </w:p>
    <w:p w:rsidR="003F22CC" w:rsidRPr="00DD285B" w:rsidRDefault="00F6486E">
      <w:pPr>
        <w:spacing w:after="0" w:line="264" w:lineRule="auto"/>
        <w:ind w:left="12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F22CC" w:rsidRPr="00DD285B" w:rsidRDefault="003F22CC">
      <w:pPr>
        <w:spacing w:after="0" w:line="264" w:lineRule="auto"/>
        <w:ind w:left="120"/>
        <w:jc w:val="both"/>
        <w:rPr>
          <w:lang w:val="ru-RU"/>
        </w:rPr>
      </w:pP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«повторения»: циклы с заданным числом повторений, с условием выполнения, с переменной цикла.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DD285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D285B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DD285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D285B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3F22CC" w:rsidRPr="00DD285B" w:rsidRDefault="003F22CC">
      <w:pPr>
        <w:spacing w:after="0" w:line="264" w:lineRule="auto"/>
        <w:ind w:left="120"/>
        <w:jc w:val="both"/>
        <w:rPr>
          <w:lang w:val="ru-RU"/>
        </w:rPr>
      </w:pPr>
    </w:p>
    <w:p w:rsidR="003F22CC" w:rsidRPr="00DD285B" w:rsidRDefault="00F6486E">
      <w:pPr>
        <w:spacing w:after="0" w:line="264" w:lineRule="auto"/>
        <w:ind w:left="12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F22CC" w:rsidRPr="00DD285B" w:rsidRDefault="003F22CC">
      <w:pPr>
        <w:spacing w:after="0" w:line="264" w:lineRule="auto"/>
        <w:ind w:left="120"/>
        <w:jc w:val="both"/>
        <w:rPr>
          <w:lang w:val="ru-RU"/>
        </w:rPr>
      </w:pP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Цифровая грамотность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DD285B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 xml:space="preserve">Понятие об информационной безопасности. Угрозы информационной безопасности при работе в глобальной сети и методы противодействия им. </w:t>
      </w:r>
      <w:r w:rsidRPr="00F171A8">
        <w:rPr>
          <w:rFonts w:ascii="Times New Roman" w:hAnsi="Times New Roman"/>
          <w:color w:val="000000"/>
          <w:sz w:val="28"/>
          <w:lang w:val="ru-RU"/>
        </w:rPr>
        <w:t xml:space="preserve">Правила безопасной аутентификации. </w:t>
      </w:r>
      <w:r w:rsidRPr="00DD285B">
        <w:rPr>
          <w:rFonts w:ascii="Times New Roman" w:hAnsi="Times New Roman"/>
          <w:color w:val="000000"/>
          <w:sz w:val="28"/>
          <w:lang w:val="ru-RU"/>
        </w:rPr>
        <w:t>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 xml:space="preserve">Понятие математической модели. Задачи, решаемые с помощью математического (компьютерного) моделирования. Отличие математической </w:t>
      </w:r>
      <w:r w:rsidRPr="00DD285B">
        <w:rPr>
          <w:rFonts w:ascii="Times New Roman" w:hAnsi="Times New Roman"/>
          <w:color w:val="000000"/>
          <w:sz w:val="28"/>
          <w:lang w:val="ru-RU"/>
        </w:rPr>
        <w:lastRenderedPageBreak/>
        <w:t>модели от натурной модели и от словесного (литературного) описания объекта.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DD285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D285B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DD285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D285B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 xml:space="preserve"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</w:t>
      </w:r>
      <w:r w:rsidRPr="00DD285B">
        <w:rPr>
          <w:rFonts w:ascii="Times New Roman" w:hAnsi="Times New Roman"/>
          <w:color w:val="000000"/>
          <w:sz w:val="28"/>
          <w:lang w:val="ru-RU"/>
        </w:rPr>
        <w:lastRenderedPageBreak/>
        <w:t>(гистограмма, круговая диаграмма, точечная диаграмма). Выбор типа диаграммы.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3F22CC" w:rsidRPr="00DD285B" w:rsidRDefault="00F6486E">
      <w:pPr>
        <w:spacing w:after="0" w:line="264" w:lineRule="auto"/>
        <w:ind w:left="12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3F22CC" w:rsidRPr="00DD285B" w:rsidRDefault="003F22CC">
      <w:pPr>
        <w:rPr>
          <w:lang w:val="ru-RU"/>
        </w:rPr>
        <w:sectPr w:rsidR="003F22CC" w:rsidRPr="00DD285B">
          <w:pgSz w:w="11906" w:h="16383"/>
          <w:pgMar w:top="1134" w:right="850" w:bottom="1134" w:left="1701" w:header="720" w:footer="720" w:gutter="0"/>
          <w:cols w:space="720"/>
        </w:sectPr>
      </w:pPr>
    </w:p>
    <w:p w:rsidR="003F22CC" w:rsidRPr="00DD285B" w:rsidRDefault="00F6486E">
      <w:pPr>
        <w:spacing w:after="0" w:line="264" w:lineRule="auto"/>
        <w:ind w:left="120"/>
        <w:jc w:val="both"/>
        <w:rPr>
          <w:lang w:val="ru-RU"/>
        </w:rPr>
      </w:pPr>
      <w:bookmarkStart w:id="5" w:name="block-29808266"/>
      <w:bookmarkEnd w:id="4"/>
      <w:r w:rsidRPr="00DD285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3F22CC" w:rsidRPr="00DD285B" w:rsidRDefault="003F22CC">
      <w:pPr>
        <w:spacing w:after="0" w:line="264" w:lineRule="auto"/>
        <w:ind w:left="120"/>
        <w:jc w:val="both"/>
        <w:rPr>
          <w:lang w:val="ru-RU"/>
        </w:rPr>
      </w:pP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3F22CC" w:rsidRPr="00DD285B" w:rsidRDefault="00F6486E">
      <w:pPr>
        <w:spacing w:after="0" w:line="264" w:lineRule="auto"/>
        <w:ind w:left="12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</w:t>
      </w:r>
      <w:r w:rsidRPr="00DD285B">
        <w:rPr>
          <w:rFonts w:ascii="Times New Roman" w:hAnsi="Times New Roman"/>
          <w:color w:val="000000"/>
          <w:sz w:val="28"/>
          <w:lang w:val="ru-RU"/>
        </w:rPr>
        <w:lastRenderedPageBreak/>
        <w:t>практики и составляющих базовую основу для понимания сущности научной картины мира;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3F22CC" w:rsidRPr="00DD285B" w:rsidRDefault="00F6486E">
      <w:pPr>
        <w:spacing w:after="0" w:line="264" w:lineRule="auto"/>
        <w:ind w:left="12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F22CC" w:rsidRPr="00DD285B" w:rsidRDefault="003F22CC">
      <w:pPr>
        <w:spacing w:after="0" w:line="264" w:lineRule="auto"/>
        <w:ind w:left="120"/>
        <w:jc w:val="both"/>
        <w:rPr>
          <w:lang w:val="ru-RU"/>
        </w:rPr>
      </w:pP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lastRenderedPageBreak/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3F22CC" w:rsidRPr="00DD285B" w:rsidRDefault="003F22CC">
      <w:pPr>
        <w:spacing w:after="0" w:line="264" w:lineRule="auto"/>
        <w:ind w:left="120"/>
        <w:jc w:val="both"/>
        <w:rPr>
          <w:lang w:val="ru-RU"/>
        </w:rPr>
      </w:pPr>
    </w:p>
    <w:p w:rsidR="003F22CC" w:rsidRPr="00DD285B" w:rsidRDefault="00F6486E">
      <w:pPr>
        <w:spacing w:after="0" w:line="264" w:lineRule="auto"/>
        <w:ind w:left="12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3F22CC" w:rsidRPr="00DD285B" w:rsidRDefault="003F22CC">
      <w:pPr>
        <w:spacing w:after="0" w:line="264" w:lineRule="auto"/>
        <w:ind w:left="120"/>
        <w:jc w:val="both"/>
        <w:rPr>
          <w:lang w:val="ru-RU"/>
        </w:rPr>
      </w:pPr>
    </w:p>
    <w:p w:rsidR="003F22CC" w:rsidRPr="00DD285B" w:rsidRDefault="00F6486E">
      <w:pPr>
        <w:spacing w:after="0" w:line="264" w:lineRule="auto"/>
        <w:ind w:left="12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3F22CC" w:rsidRPr="00DD285B" w:rsidRDefault="003F22CC">
      <w:pPr>
        <w:spacing w:after="0" w:line="264" w:lineRule="auto"/>
        <w:ind w:left="120"/>
        <w:jc w:val="both"/>
        <w:rPr>
          <w:lang w:val="ru-RU"/>
        </w:rPr>
      </w:pPr>
    </w:p>
    <w:p w:rsidR="003F22CC" w:rsidRPr="00DD285B" w:rsidRDefault="00F6486E">
      <w:pPr>
        <w:spacing w:after="0" w:line="264" w:lineRule="auto"/>
        <w:ind w:left="12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в условиях противоречивой информации и брать ответственность за решение.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3F22CC" w:rsidRPr="00DD285B" w:rsidRDefault="003F22CC">
      <w:pPr>
        <w:spacing w:after="0" w:line="264" w:lineRule="auto"/>
        <w:ind w:left="120"/>
        <w:jc w:val="both"/>
        <w:rPr>
          <w:lang w:val="ru-RU"/>
        </w:rPr>
      </w:pPr>
    </w:p>
    <w:p w:rsidR="003F22CC" w:rsidRPr="00DD285B" w:rsidRDefault="00F6486E">
      <w:pPr>
        <w:spacing w:after="0" w:line="264" w:lineRule="auto"/>
        <w:ind w:left="120"/>
        <w:jc w:val="both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F22CC" w:rsidRPr="00DD285B" w:rsidRDefault="003F22CC">
      <w:pPr>
        <w:spacing w:after="0" w:line="264" w:lineRule="auto"/>
        <w:ind w:left="120"/>
        <w:jc w:val="both"/>
        <w:rPr>
          <w:lang w:val="ru-RU"/>
        </w:rPr>
      </w:pPr>
    </w:p>
    <w:p w:rsidR="003F22CC" w:rsidRPr="00DD285B" w:rsidRDefault="00F6486E">
      <w:pPr>
        <w:spacing w:after="0" w:line="264" w:lineRule="auto"/>
        <w:ind w:left="12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D285B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DD285B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lastRenderedPageBreak/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3F22CC" w:rsidRPr="00DD285B" w:rsidRDefault="003F22CC">
      <w:pPr>
        <w:spacing w:after="0" w:line="264" w:lineRule="auto"/>
        <w:ind w:left="120"/>
        <w:jc w:val="both"/>
        <w:rPr>
          <w:lang w:val="ru-RU"/>
        </w:rPr>
      </w:pPr>
    </w:p>
    <w:p w:rsidR="003F22CC" w:rsidRPr="00DD285B" w:rsidRDefault="00F6486E">
      <w:pPr>
        <w:spacing w:after="0" w:line="264" w:lineRule="auto"/>
        <w:ind w:left="12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D285B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DD285B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 xml:space="preserve">записывать логические выражения с использованием дизъюнкции, конъюнкции и отрицания, определять истинность логических выражений, </w:t>
      </w:r>
      <w:r w:rsidRPr="00DD285B">
        <w:rPr>
          <w:rFonts w:ascii="Times New Roman" w:hAnsi="Times New Roman"/>
          <w:color w:val="000000"/>
          <w:sz w:val="28"/>
          <w:lang w:val="ru-RU"/>
        </w:rPr>
        <w:lastRenderedPageBreak/>
        <w:t>если известны значения истинности входящих в него переменных, строить таблицы истинности для логических выражений;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DD285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D285B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DD285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D285B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3F22CC" w:rsidRPr="00DD285B" w:rsidRDefault="003F22CC">
      <w:pPr>
        <w:spacing w:after="0" w:line="264" w:lineRule="auto"/>
        <w:ind w:left="120"/>
        <w:jc w:val="both"/>
        <w:rPr>
          <w:lang w:val="ru-RU"/>
        </w:rPr>
      </w:pPr>
    </w:p>
    <w:p w:rsidR="003F22CC" w:rsidRPr="00DD285B" w:rsidRDefault="00F6486E">
      <w:pPr>
        <w:spacing w:after="0" w:line="264" w:lineRule="auto"/>
        <w:ind w:left="12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D285B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DD285B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DD285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D285B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DD285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D285B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lastRenderedPageBreak/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3F22CC" w:rsidRPr="00DD285B" w:rsidRDefault="00F6486E">
      <w:pPr>
        <w:spacing w:after="0" w:line="264" w:lineRule="auto"/>
        <w:ind w:firstLine="600"/>
        <w:jc w:val="both"/>
        <w:rPr>
          <w:lang w:val="ru-RU"/>
        </w:rPr>
      </w:pPr>
      <w:r w:rsidRPr="00DD285B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3F22CC" w:rsidRPr="00DD285B" w:rsidRDefault="003F22CC">
      <w:pPr>
        <w:rPr>
          <w:lang w:val="ru-RU"/>
        </w:rPr>
        <w:sectPr w:rsidR="003F22CC" w:rsidRPr="00DD285B">
          <w:pgSz w:w="11906" w:h="16383"/>
          <w:pgMar w:top="1134" w:right="850" w:bottom="1134" w:left="1701" w:header="720" w:footer="720" w:gutter="0"/>
          <w:cols w:space="720"/>
        </w:sectPr>
      </w:pPr>
    </w:p>
    <w:p w:rsidR="003F22CC" w:rsidRDefault="00F6486E">
      <w:pPr>
        <w:spacing w:after="0"/>
        <w:ind w:left="120"/>
      </w:pPr>
      <w:bookmarkStart w:id="6" w:name="block-29808268"/>
      <w:bookmarkEnd w:id="5"/>
      <w:r w:rsidRPr="00DD285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F22CC" w:rsidRDefault="00F648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3"/>
        <w:gridCol w:w="4503"/>
        <w:gridCol w:w="1581"/>
        <w:gridCol w:w="1841"/>
        <w:gridCol w:w="1910"/>
        <w:gridCol w:w="2824"/>
      </w:tblGrid>
      <w:tr w:rsidR="003F22CC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22CC" w:rsidRDefault="003F22CC">
            <w:pPr>
              <w:spacing w:after="0"/>
              <w:ind w:left="135"/>
            </w:pPr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2CC" w:rsidRDefault="003F22CC"/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2CC" w:rsidRDefault="003F22CC"/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2CC" w:rsidRDefault="003F22CC"/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F22CC" w:rsidRDefault="003F22CC"/>
        </w:tc>
      </w:tr>
    </w:tbl>
    <w:p w:rsidR="003F22CC" w:rsidRDefault="003F22CC">
      <w:pPr>
        <w:sectPr w:rsidR="003F22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2CC" w:rsidRDefault="00F648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1"/>
        <w:gridCol w:w="4608"/>
        <w:gridCol w:w="1545"/>
        <w:gridCol w:w="1841"/>
        <w:gridCol w:w="1910"/>
        <w:gridCol w:w="2837"/>
      </w:tblGrid>
      <w:tr w:rsidR="003F22CC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22CC" w:rsidRDefault="003F22CC">
            <w:pPr>
              <w:spacing w:after="0"/>
              <w:ind w:left="135"/>
            </w:pPr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2CC" w:rsidRDefault="003F22CC"/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2CC" w:rsidRDefault="003F22CC"/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22CC" w:rsidRDefault="003F22CC"/>
        </w:tc>
      </w:tr>
    </w:tbl>
    <w:p w:rsidR="003F22CC" w:rsidRDefault="003F22CC">
      <w:pPr>
        <w:sectPr w:rsidR="003F22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2CC" w:rsidRDefault="00F648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3"/>
        <w:gridCol w:w="4503"/>
        <w:gridCol w:w="1581"/>
        <w:gridCol w:w="1841"/>
        <w:gridCol w:w="1910"/>
        <w:gridCol w:w="2824"/>
      </w:tblGrid>
      <w:tr w:rsidR="003F22CC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22CC" w:rsidRDefault="003F22CC">
            <w:pPr>
              <w:spacing w:after="0"/>
              <w:ind w:left="135"/>
            </w:pPr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2CC" w:rsidRDefault="003F22CC"/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2CC" w:rsidRDefault="003F22CC"/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2CC" w:rsidRDefault="003F22CC"/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2CC" w:rsidRDefault="003F22CC"/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F22CC" w:rsidRDefault="003F22CC"/>
        </w:tc>
      </w:tr>
    </w:tbl>
    <w:p w:rsidR="003F22CC" w:rsidRDefault="003F22CC">
      <w:pPr>
        <w:sectPr w:rsidR="003F22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2CC" w:rsidRDefault="003F22CC">
      <w:pPr>
        <w:sectPr w:rsidR="003F22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2CC" w:rsidRDefault="00F6486E">
      <w:pPr>
        <w:spacing w:after="0"/>
        <w:ind w:left="120"/>
      </w:pPr>
      <w:bookmarkStart w:id="7" w:name="block-2980826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F22CC" w:rsidRDefault="00F648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3"/>
        <w:gridCol w:w="3761"/>
        <w:gridCol w:w="1189"/>
        <w:gridCol w:w="1841"/>
        <w:gridCol w:w="1910"/>
        <w:gridCol w:w="1347"/>
        <w:gridCol w:w="2861"/>
      </w:tblGrid>
      <w:tr w:rsidR="003F22C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22CC" w:rsidRDefault="003F22CC">
            <w:pPr>
              <w:spacing w:after="0"/>
              <w:ind w:left="135"/>
            </w:pPr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Default="003F22CC"/>
        </w:tc>
      </w:tr>
    </w:tbl>
    <w:p w:rsidR="003F22CC" w:rsidRDefault="003F22CC">
      <w:pPr>
        <w:sectPr w:rsidR="003F22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2CC" w:rsidRDefault="00F648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1"/>
        <w:gridCol w:w="3816"/>
        <w:gridCol w:w="1166"/>
        <w:gridCol w:w="1841"/>
        <w:gridCol w:w="1910"/>
        <w:gridCol w:w="1347"/>
        <w:gridCol w:w="2861"/>
      </w:tblGrid>
      <w:tr w:rsidR="003F22CC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22CC" w:rsidRDefault="003F22CC">
            <w:pPr>
              <w:spacing w:after="0"/>
              <w:ind w:left="135"/>
            </w:pPr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</w:tr>
      <w:tr w:rsidR="003F22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</w:tr>
      <w:tr w:rsidR="003F22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</w:tr>
      <w:tr w:rsidR="003F22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</w:tr>
      <w:tr w:rsidR="003F22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</w:tr>
      <w:tr w:rsidR="003F22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</w:tr>
      <w:tr w:rsidR="003F22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алгоритмов. Определение возможных входных данных, </w:t>
            </w: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Default="003F22CC"/>
        </w:tc>
      </w:tr>
    </w:tbl>
    <w:p w:rsidR="003F22CC" w:rsidRDefault="003F22CC">
      <w:pPr>
        <w:sectPr w:rsidR="003F22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2CC" w:rsidRDefault="00F648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4"/>
        <w:gridCol w:w="3760"/>
        <w:gridCol w:w="1189"/>
        <w:gridCol w:w="1841"/>
        <w:gridCol w:w="1910"/>
        <w:gridCol w:w="1347"/>
        <w:gridCol w:w="2861"/>
      </w:tblGrid>
      <w:tr w:rsidR="003F22C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22CC" w:rsidRDefault="003F22CC">
            <w:pPr>
              <w:spacing w:after="0"/>
              <w:ind w:left="135"/>
            </w:pPr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22CC" w:rsidRDefault="003F22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2CC" w:rsidRDefault="003F22CC"/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</w:tr>
      <w:tr w:rsidR="003F22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</w:tr>
      <w:tr w:rsidR="003F22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F22CC" w:rsidRPr="00F171A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22CC" w:rsidRDefault="003F22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D28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22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Pr="00DD285B" w:rsidRDefault="00F6486E">
            <w:pPr>
              <w:spacing w:after="0"/>
              <w:ind w:left="135"/>
              <w:rPr>
                <w:lang w:val="ru-RU"/>
              </w:rPr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 w:rsidRPr="00DD28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22CC" w:rsidRDefault="00F6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2CC" w:rsidRDefault="003F22CC"/>
        </w:tc>
      </w:tr>
    </w:tbl>
    <w:p w:rsidR="003F22CC" w:rsidRDefault="003F22CC">
      <w:pPr>
        <w:sectPr w:rsidR="003F22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2CC" w:rsidRDefault="003F22CC">
      <w:pPr>
        <w:sectPr w:rsidR="003F22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2CC" w:rsidRDefault="00F6486E">
      <w:pPr>
        <w:spacing w:after="0"/>
        <w:ind w:left="120"/>
      </w:pPr>
      <w:bookmarkStart w:id="8" w:name="block-2980826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F22CC" w:rsidRDefault="00F6486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F22CC" w:rsidRDefault="00F6486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F22CC" w:rsidRDefault="00F6486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3F22CC" w:rsidRDefault="00F6486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3F22CC" w:rsidRDefault="00F6486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F22CC" w:rsidRDefault="00F6486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F22CC" w:rsidRDefault="003F22CC">
      <w:pPr>
        <w:spacing w:after="0"/>
        <w:ind w:left="120"/>
      </w:pPr>
    </w:p>
    <w:p w:rsidR="003F22CC" w:rsidRPr="00DD285B" w:rsidRDefault="00F6486E">
      <w:pPr>
        <w:spacing w:after="0" w:line="480" w:lineRule="auto"/>
        <w:ind w:left="120"/>
        <w:rPr>
          <w:lang w:val="ru-RU"/>
        </w:rPr>
      </w:pPr>
      <w:r w:rsidRPr="00DD285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F22CC" w:rsidRDefault="00F6486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3F22CC" w:rsidRDefault="003F22CC">
      <w:pPr>
        <w:sectPr w:rsidR="003F22CC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F6486E" w:rsidRDefault="00F6486E"/>
    <w:sectPr w:rsidR="00F6486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2CC"/>
    <w:rsid w:val="003F22CC"/>
    <w:rsid w:val="00DD285B"/>
    <w:rsid w:val="00F171A8"/>
    <w:rsid w:val="00F6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81468C-9C3F-4DB2-B453-827684AE7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D28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D28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cfe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53" Type="http://schemas.openxmlformats.org/officeDocument/2006/relationships/hyperlink" Target="https://m.edsoo.ru/8a1642c4" TargetMode="External"/><Relationship Id="rId58" Type="http://schemas.openxmlformats.org/officeDocument/2006/relationships/hyperlink" Target="https://m.edsoo.ru/8a164ba2" TargetMode="External"/><Relationship Id="rId66" Type="http://schemas.openxmlformats.org/officeDocument/2006/relationships/hyperlink" Target="https://m.edsoo.ru/8a165e94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afa6" TargetMode="External"/><Relationship Id="rId87" Type="http://schemas.openxmlformats.org/officeDocument/2006/relationships/hyperlink" Target="https://m.edsoo.ru/8a17be06" TargetMode="External"/><Relationship Id="rId102" Type="http://schemas.openxmlformats.org/officeDocument/2006/relationships/hyperlink" Target="https://m.edsoo.ru/8a17db70" TargetMode="External"/><Relationship Id="rId110" Type="http://schemas.openxmlformats.org/officeDocument/2006/relationships/hyperlink" Target="https://m.edsoo.ru/8a17ee6c" TargetMode="External"/><Relationship Id="rId5" Type="http://schemas.openxmlformats.org/officeDocument/2006/relationships/hyperlink" Target="https://m.edsoo.ru/7f41646e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56" Type="http://schemas.openxmlformats.org/officeDocument/2006/relationships/hyperlink" Target="https://m.edsoo.ru/8a164828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80" Type="http://schemas.openxmlformats.org/officeDocument/2006/relationships/hyperlink" Target="https://m.edsoo.ru/8a17b456" TargetMode="External"/><Relationship Id="rId85" Type="http://schemas.openxmlformats.org/officeDocument/2006/relationships/hyperlink" Target="https://m.edsoo.ru/8a17ba1e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8a1521d2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46" Type="http://schemas.openxmlformats.org/officeDocument/2006/relationships/hyperlink" Target="https://m.edsoo.ru/8a1632d4" TargetMode="External"/><Relationship Id="rId59" Type="http://schemas.openxmlformats.org/officeDocument/2006/relationships/hyperlink" Target="https://m.edsoo.ru/8a164d96" TargetMode="External"/><Relationship Id="rId67" Type="http://schemas.openxmlformats.org/officeDocument/2006/relationships/hyperlink" Target="https://m.edsoo.ru/8a178c38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54" Type="http://schemas.openxmlformats.org/officeDocument/2006/relationships/hyperlink" Target="https://m.edsoo.ru/8a164472" TargetMode="External"/><Relationship Id="rId62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65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8358</Words>
  <Characters>47645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сафонов</dc:creator>
  <cp:lastModifiedBy>школа</cp:lastModifiedBy>
  <cp:revision>3</cp:revision>
  <cp:lastPrinted>2023-11-19T08:02:00Z</cp:lastPrinted>
  <dcterms:created xsi:type="dcterms:W3CDTF">2023-11-19T08:03:00Z</dcterms:created>
  <dcterms:modified xsi:type="dcterms:W3CDTF">2023-11-21T08:55:00Z</dcterms:modified>
</cp:coreProperties>
</file>