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36" w:rsidRPr="007B2D36" w:rsidRDefault="007B2D36" w:rsidP="007B2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B2D36">
        <w:rPr>
          <w:rFonts w:ascii="Times New Roman" w:eastAsia="Calibri" w:hAnsi="Times New Roman" w:cs="Times New Roman"/>
          <w:color w:val="000000"/>
          <w:sz w:val="24"/>
          <w:lang w:val="ru-RU"/>
        </w:rPr>
        <w:t>ПРИНЯТО                                                                         УТВЕРЖДАЮ                                                                                                                                                   на заседании педагогического совета школы      Директор МКОУ «</w:t>
      </w:r>
      <w:proofErr w:type="gramStart"/>
      <w:r w:rsidRPr="007B2D36">
        <w:rPr>
          <w:rFonts w:ascii="Times New Roman" w:eastAsia="Calibri" w:hAnsi="Times New Roman" w:cs="Times New Roman"/>
          <w:color w:val="000000"/>
          <w:sz w:val="24"/>
          <w:lang w:val="ru-RU"/>
        </w:rPr>
        <w:t>Новоалександровская  СОШ</w:t>
      </w:r>
      <w:proofErr w:type="gramEnd"/>
      <w:r w:rsidRPr="007B2D36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» </w:t>
      </w:r>
    </w:p>
    <w:p w:rsidR="007B2D36" w:rsidRPr="007B2D36" w:rsidRDefault="007B2D36" w:rsidP="007B2D36">
      <w:pPr>
        <w:spacing w:before="0" w:beforeAutospacing="0" w:after="240" w:afterAutospacing="0" w:line="276" w:lineRule="auto"/>
        <w:rPr>
          <w:rFonts w:ascii="Times New Roman" w:eastAsia="Calibri" w:hAnsi="Times New Roman" w:cs="Times New Roman"/>
          <w:color w:val="000000"/>
          <w:sz w:val="24"/>
          <w:lang w:val="ru-RU"/>
        </w:rPr>
      </w:pPr>
      <w:proofErr w:type="gramStart"/>
      <w:r w:rsidRPr="007B2D36">
        <w:rPr>
          <w:rFonts w:ascii="Times New Roman" w:eastAsia="Calibri" w:hAnsi="Times New Roman" w:cs="Times New Roman"/>
          <w:color w:val="000000"/>
          <w:sz w:val="24"/>
          <w:lang w:val="ru-RU"/>
        </w:rPr>
        <w:t>Протокол  №</w:t>
      </w:r>
      <w:proofErr w:type="gramEnd"/>
      <w:r w:rsidRPr="007B2D36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</w:t>
      </w:r>
      <w:r w:rsidR="00BE7658">
        <w:rPr>
          <w:rFonts w:ascii="Times New Roman" w:eastAsia="Calibri" w:hAnsi="Times New Roman" w:cs="Times New Roman"/>
          <w:color w:val="000000"/>
          <w:sz w:val="24"/>
        </w:rPr>
        <w:t>8</w:t>
      </w:r>
      <w:r w:rsidR="00BE7658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    от              0.6.02.2024</w:t>
      </w:r>
      <w:r w:rsidRPr="007B2D36">
        <w:rPr>
          <w:rFonts w:ascii="Times New Roman" w:eastAsia="Calibri" w:hAnsi="Times New Roman" w:cs="Times New Roman"/>
          <w:color w:val="000000"/>
          <w:sz w:val="24"/>
          <w:lang w:val="ru-RU"/>
        </w:rPr>
        <w:t>г.                                      ____________________Антипова А.В.</w:t>
      </w:r>
    </w:p>
    <w:p w:rsidR="00256856" w:rsidRPr="007B2D36" w:rsidRDefault="007B2D36" w:rsidP="007B2D36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7B2D36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                                                                                     Приказ №</w:t>
      </w:r>
      <w:r w:rsidR="00BE7658">
        <w:rPr>
          <w:rFonts w:ascii="Times New Roman" w:eastAsia="Calibri" w:hAnsi="Times New Roman" w:cs="Times New Roman"/>
          <w:color w:val="000000"/>
          <w:sz w:val="24"/>
        </w:rPr>
        <w:t>8-</w:t>
      </w:r>
      <w:r w:rsidR="00BE7658">
        <w:rPr>
          <w:rFonts w:ascii="Times New Roman" w:eastAsia="Calibri" w:hAnsi="Times New Roman" w:cs="Times New Roman"/>
          <w:color w:val="000000"/>
          <w:sz w:val="24"/>
          <w:lang w:val="ru-RU"/>
        </w:rPr>
        <w:t>б</w:t>
      </w:r>
      <w:r w:rsidRPr="007B2D36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   </w:t>
      </w:r>
      <w:proofErr w:type="gramStart"/>
      <w:r w:rsidRPr="007B2D36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от  </w:t>
      </w:r>
      <w:r w:rsidR="00BE7658">
        <w:rPr>
          <w:rFonts w:ascii="Times New Roman" w:eastAsia="Calibri" w:hAnsi="Times New Roman" w:cs="Times New Roman"/>
          <w:color w:val="000000"/>
          <w:sz w:val="24"/>
          <w:lang w:val="ru-RU"/>
        </w:rPr>
        <w:t>06.02.2024</w:t>
      </w:r>
      <w:proofErr w:type="gramEnd"/>
    </w:p>
    <w:p w:rsidR="00256856" w:rsidRPr="007B2D36" w:rsidRDefault="00724B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7B2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7B2D36">
        <w:rPr>
          <w:lang w:val="ru-RU"/>
        </w:rPr>
        <w:br/>
      </w:r>
      <w:r w:rsidRPr="007B2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распорядка учащихся</w:t>
      </w:r>
    </w:p>
    <w:p w:rsidR="00256856" w:rsidRPr="007B2D36" w:rsidRDefault="00724B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Общие положения 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учащихся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уставом </w:t>
      </w:r>
      <w:r w:rsidR="007B2D36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«Новоалександровская </w:t>
      </w:r>
      <w:proofErr w:type="gramStart"/>
      <w:r w:rsidR="007B2D36">
        <w:rPr>
          <w:rFonts w:hAnsi="Times New Roman" w:cs="Times New Roman"/>
          <w:color w:val="000000"/>
          <w:sz w:val="24"/>
          <w:szCs w:val="24"/>
          <w:lang w:val="ru-RU"/>
        </w:rPr>
        <w:t xml:space="preserve">СОШ» 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права, 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учащихся,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поведению учащихся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и (или)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мероприятиях, которые организует школа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которых принимают участие обучающиеся, в том числе устанавливают требования к дисциплине на учебных занятиях.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1.3. Дисциплина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школе поддерживается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основе уважения человеческого достоинства учащихся,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иных работников. Применение физического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психического насилия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учащимся, педагогическим работникам и иным работникам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допускается.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1.4. Правила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всех учащихся школы,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исключением воспитанников дошкольного отделения. Правила внутреннего распорядка воспитанников утверждаются локальным нормативным актом школы.</w:t>
      </w:r>
    </w:p>
    <w:p w:rsidR="00256856" w:rsidRPr="007B2D36" w:rsidRDefault="00724B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учащихся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 xml:space="preserve">2.1. Учащиеся </w:t>
      </w:r>
      <w:r w:rsidRPr="008D6F2C">
        <w:rPr>
          <w:rFonts w:hAnsi="Times New Roman" w:cs="Times New Roman"/>
          <w:b/>
          <w:color w:val="000000"/>
          <w:sz w:val="24"/>
          <w:szCs w:val="24"/>
          <w:lang w:val="ru-RU"/>
        </w:rPr>
        <w:t>имеют право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следующее: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2.1.1. Уважение своего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2.1.2. Благоприятную окружающую среду, которая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наносит вреда 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ухудшает самочувствие учащихся при осуществлении школой своей деятельности.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2.1.3. Свободу совести, информации, свободное выражение собственных взглядов и убеждений.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2.1.4.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информации, пропаганды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агитации, наносящих вред здоровью, нравственному и духовному развитию.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2.1.5. Развитие своих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2.1.6. Посещение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своему выбору мероприятий, которые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школе и не предусмотрены образовательной программой.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2.1.7.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учебно-исследовательской, проектной, инновационной деятельности, осуществляемой школой под руководством педагогов.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2.1.8. Бесплатную публикацию своих работ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изданиях школы.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2.1.9. Условия для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2.1.10.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бесплатной психолого-медико-педагогической коррекции.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2.1.11. Получение знаний, приобретение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умений, соответствующих современному уровню развития науки, техники,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2.1.12. Профессиональную ориентацию.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2.1.13.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том числе ускоренное обучение,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2.1.14. Выбор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формы обучения после получения основного общего образования или после достижения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2.1.15. Выбор факультативных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 (модулей)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школой, после получения основного общего образования.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2.1.16. Освоение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учебными предметами, курсами, дисциплинами, модулями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осваиваемой образовательной программе любых других учебных предметов, курсов, дисциплин, модулей, преподаваемых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школе,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2.1.17. Зачет результатов освоения учащимися учебных предметов, курсов, дисциплин,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модулей,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локальным актом школы.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2.1.18. Каникулы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календарным учебным графиком.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2.1.19. Бесплатное пользование библиотечно-информационными ресурсами, учебной, производственной, научной базой школы.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2.1.20. Бесплатное пользование лечебно-оздоровительной инфраструктурой, объектами культуры, спортивными объектами школы.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2.1.21. Бесплатный подвоз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обратно.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2.1.22. Совмещение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работой без ущерба для освоения образовательной программы, выполнения индивидуального учебного плана.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2.1.23. Поощрение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2.1.24.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2.1.25.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управлении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уставом.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2.1.26. Ознакомление с уставом школы,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образовательными программами и 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школе, права и обязанности учащихся.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2.1.27. Обжалование актов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РФ порядке.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2.1.28. Обращение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2.1.29. Создание общественных объединений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РФ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2.1.30. Иные академические права, предусмотренные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 xml:space="preserve">2.2. Учащимся предоставляются следующие </w:t>
      </w:r>
      <w:r w:rsidRPr="008D6F2C">
        <w:rPr>
          <w:rFonts w:hAnsi="Times New Roman" w:cs="Times New Roman"/>
          <w:b/>
          <w:color w:val="000000"/>
          <w:sz w:val="24"/>
          <w:szCs w:val="24"/>
          <w:lang w:val="ru-RU"/>
        </w:rPr>
        <w:t>меры социальной поддержки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2.2.1. Обеспечение питанием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СанПиН 2.3/2.4.3590-20, утв. постановлением Главного государственного санитарного врача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27.10.2020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32,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департамента образования города </w:t>
      </w:r>
      <w:proofErr w:type="spellStart"/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апреля 2015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234-Пр.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2.2.2. Льготный проезд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273-ФЗ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приказом департамента транспорта города Неизвестный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марта 2017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234-Пр.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2.2.3. Иные меры поддержки, которые предоставляются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школе: обеспечение одеждой, обувью, жестким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мягким инвентарем детей-сирот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детей, оставшихся без попечения родителей, лиц </w:t>
      </w:r>
      <w:proofErr w:type="gramStart"/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детей-сирот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детей, оставшихся без попечения родителей.</w:t>
      </w:r>
    </w:p>
    <w:p w:rsidR="00256856" w:rsidRPr="007B2D36" w:rsidRDefault="00724B68" w:rsidP="008D6F2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учащихся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8D6F2C">
        <w:rPr>
          <w:rFonts w:hAnsi="Times New Roman" w:cs="Times New Roman"/>
          <w:b/>
          <w:color w:val="000000"/>
          <w:sz w:val="24"/>
          <w:szCs w:val="24"/>
          <w:lang w:val="ru-RU"/>
        </w:rPr>
        <w:t>Учащиеся обязаны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3.1.1. Соблюдать устав школы, решения органов управления школы, настоящие Правила,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локальные акты школы, в том числе требования к дисциплине на учебных занятиях и правилам поведения в школе.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3.1.3. Выполнять законные требования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распоряжения администрации, педагогов и работников, сотрудников охраны школы.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3.1.4. Добросовестно осваивать образовательную программу, выполнять индивидуальный учебный план,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занятиям, выполнять задания, данные педагогическими работниками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программы.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 (обязательных мероприятий) из-за болезни учащийся предоставляет классному руководителю медицинскую справку или медицинское заключение.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иных 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— заявление или объяснительную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своих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указанием причины отсутствия.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3.1.5.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сохранении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укреплении своего здоровья, стремиться к нравственному, духовному и физическому 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3.1.6. Уважать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достоинство других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работников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создавать препятствий для получения образования другими учащимися.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3.1.7.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имуществу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поддерживать в ней чистоту и порядок.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3.1.8.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своим внешним видом, выполнять установленные школой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одежде.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3.1.9. С учетом возрастных и психофизических особенностей участвовать в общественно полезном труде, предусмотренном образовательной программой школы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3.1.10.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случаев, указанных в пункте 6.10 Правил.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3.2.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нарушение требований устава, настоящих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иных локальных актов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в том числе требований к дисциплине на учебных занятиях и правилам поведения в школе,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учащимся могут быть применены 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действующим законодательством.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Контроль за соблюдением Правил, включая соблюдение дисциплины на учебных занятиях и правил поведения в школе, осуществляется педагогическими, руководящими работниками школы, определенными директором.</w:t>
      </w:r>
    </w:p>
    <w:p w:rsidR="00256856" w:rsidRPr="007B2D36" w:rsidRDefault="00724B68" w:rsidP="008D6F2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поведения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4.1. Учащиеся должны: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4.1.1. 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посетителями школы.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4.1.2.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старшим,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младших.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4.1.3. Соблюдать вежливые формы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256856" w:rsidRPr="007B2D36" w:rsidRDefault="00724B68" w:rsidP="008D6F2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Правила посещения школы учащимися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5.1. Посещение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мероприятий, предусмотренных образовательной программой, для учащихся обязательно, если иное не предусмотрено образовательной программой, локальными актами школы, законодательством.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(уроков) классный руководитель выясняет причины отсутствия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учащегося, его родителей (законных представителей).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Если занятия были пропущены без уважительной 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родители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знали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этом, классный руководитель или уполномоченное лицо извещает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предпринимает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усилению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посещаемостью,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также проводит необходимые профилактические мероприятия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учащимся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учащегося.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5.3.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школе учащийся должен иметь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5.4. Учащиеся должны приходить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школу заранее (рекомендуемое время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10–15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минут)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начала учебных занятий.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Опоздание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занятия без уважительной причины недопустимо.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урок учащийся проходит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класс таким образом, 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мешать образовательному процессу других учащихся.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 Перед началом занятий учащиеся оставляют верхнюю 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переодевают сменную обувь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гардеробе.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том случае, если учащийся забыл сменную обувь,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должен обратиться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администратору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одноразовой обувью (бахилами).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5.6. Учащиеся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должны оставлять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гардеробе,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верхней одежде, деньги, документы, ценные вещи.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5.7. Учащимся запрещено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гардеробе после переодевания.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5.8. Учащимся запрещено приносить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школу: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5.8.1. Оружие.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5.8.2. Колющие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том числе лыжи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5.8.3. Легковоспламеняющиеся, взрывчатые, ядовитые, химические вещества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предметы.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5.8.4. Табачные изделия.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5.8.5. Спиртные напитки.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5.8.6. Наркотики, психотропные, одурманивающие, токсичные вещества иные вещества, обращение которых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допускается или ограничено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учащиеся, которым они показаны по медицинским основаниям. Учащиеся или родители (законные представители) обучающихся должны поставить администрацию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известность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медицинских показаниях,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которым учащийся будет иметь при себе необходимые лекарственные средства.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Pr="00724B68">
        <w:rPr>
          <w:rFonts w:hAnsi="Times New Roman" w:cs="Times New Roman"/>
          <w:b/>
          <w:color w:val="000000"/>
          <w:sz w:val="24"/>
          <w:szCs w:val="24"/>
          <w:lang w:val="ru-RU"/>
        </w:rPr>
        <w:t>На</w:t>
      </w:r>
      <w:r w:rsidRPr="00724B6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724B68">
        <w:rPr>
          <w:rFonts w:hAnsi="Times New Roman" w:cs="Times New Roman"/>
          <w:b/>
          <w:color w:val="000000"/>
          <w:sz w:val="24"/>
          <w:szCs w:val="24"/>
          <w:lang w:val="ru-RU"/>
        </w:rPr>
        <w:t>территории школы учащимся запрещено: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5.9.1.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нерабочее время.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5.9.2. Употреблять алкогольные, слабоалкогольные напитки, пиво, наркотические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аналоги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другие одурманивающие вещества.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5.9.3.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азартные игры.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5.9.4. Курить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здании,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5.9.5. Использовать ненормативную лексику (сквернословить).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5.9.6. Демонстрировать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политическим партиям, религиозным течениям, неформальным объединениям, фанатским клубам.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5.9.7. Осуществлять пропаганду политических, религиозных идей,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также идей, наносящих вред духовному или физическому здоровью человека.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5.9.8.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здании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верхней одежде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и (или) головных уборах.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5.9.9.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5.9.10. Портить имущество или использовать 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назначению, мусорить.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5.9.11. Перемещать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помещения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помещение без разрешения администрации или материально ответственных лиц мебель,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иное имущество.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5.9.12. Передвигаться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здании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территории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 xml:space="preserve">скутерах, </w:t>
      </w:r>
      <w:proofErr w:type="spellStart"/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 xml:space="preserve">, велосипедах, </w:t>
      </w:r>
      <w:proofErr w:type="spellStart"/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 xml:space="preserve">, роликовых коньках, </w:t>
      </w:r>
      <w:proofErr w:type="spellStart"/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proofErr w:type="spellEnd"/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других средствах транспортного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спортивного назначения, если это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обусловлено организацией образовательного процесса, культурно-досуговыми мероприятиями.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5.9.13. Осуществлять предпринимательскую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том числе торговлю или оказание платных услуг.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5.9.14. Кричать, шуметь, играть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музыкальных инструментах, пользоваться звуковоспроизводящей аппаратурой,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5.9.15. Решать спорные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помощью физической силы или психологического насилия.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 xml:space="preserve">5.10. </w:t>
      </w:r>
      <w:r w:rsidRPr="00724B68">
        <w:rPr>
          <w:rFonts w:hAnsi="Times New Roman" w:cs="Times New Roman"/>
          <w:b/>
          <w:color w:val="000000"/>
          <w:sz w:val="24"/>
          <w:szCs w:val="24"/>
          <w:lang w:val="ru-RU"/>
        </w:rPr>
        <w:t>Учащимся запрещено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5.10.1. Передавать пропуска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ч. электронные) для прохода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территорию/в здание другим лицам.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5.10.2. Самовольно покидать школу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процесса. Уйти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школы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 возможно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5.11. Дисциплина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порядок поддерживаются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школе силами участников образовательного процесса.</w:t>
      </w:r>
    </w:p>
    <w:p w:rsidR="00256856" w:rsidRPr="007B2D36" w:rsidRDefault="00724B68" w:rsidP="008D6F2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урока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6.1. Учащиеся занимают свои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кабинете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физические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особенности.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6.2. Перед началом урока учащиеся должны подготовить свое рабочее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6.3. При входе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класс учащиеся встают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знак приветствия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садятся после того, как учитель ответит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приветствие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разрешит сесть.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урок учащиеся должны постучаться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дверь кабинета, зайти, поздороваться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учителем, извиниться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опоздание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попросить разрешения сесть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место.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6.5. Время урока должно использоваться только для учебных целей.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отвлекать других учащихся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урока.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6.6.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первому требованию учителя (классного руководителя) учащиеся должны предъявлять дневник.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6.7. Если ученику нужно задать вопрос или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готов ответить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вопрос учителя, ученик поднимает руку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задает свой вопрос (отвечает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вопрос учителя) после разрешения учителя.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6.8. Если учащемуся необходимо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класса,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должен попросить разрешения учителя.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6.9. Учащиеся могут встать, навести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своем рабочем месте,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 после того, как прозвонит </w:t>
      </w:r>
      <w:proofErr w:type="gramStart"/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звонок</w:t>
      </w:r>
      <w:proofErr w:type="gramEnd"/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учитель объявит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окончании урока.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6.10.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время уроков (занятий) обучающиеся могут пользоваться только теми техническими средствами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средствами обучения, которые необходимы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процессе, или теми, которые разрешил использовать учитель. Остальные устройства, которые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учащихся есть при себе, нужно перевести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без вибрации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убрать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стола.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Если в классе предусмотрено место для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мобильных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связи, то учащиеся должны по указанию педагога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положить туда имеющиеся у них мобильные средства связи и забрать их после завершения урока (занятия).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Во время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случае возникновения угрозы жизни или здоровью обучающихся, работников школы, а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экстренных случаях:</w:t>
      </w:r>
    </w:p>
    <w:p w:rsidR="00256856" w:rsidRPr="007B2D36" w:rsidRDefault="00724B68" w:rsidP="008D6F2C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в целях мониторинга и поддержания здоровья обучающегося по указанию врача (при документарном подтверждении);</w:t>
      </w:r>
    </w:p>
    <w:p w:rsidR="00256856" w:rsidRPr="007B2D36" w:rsidRDefault="00724B68" w:rsidP="008D6F2C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возникновении несчастного случая с учащимся или резкого ухудшения самочувствия;</w:t>
      </w:r>
    </w:p>
    <w:p w:rsidR="00256856" w:rsidRPr="007B2D36" w:rsidRDefault="00724B68" w:rsidP="008D6F2C">
      <w:pPr>
        <w:numPr>
          <w:ilvl w:val="0"/>
          <w:numId w:val="1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в случае отмены занятий (уроков).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6.11. Для образовательных целей мобильные средства связи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используются.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6.12.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школе запрещено использовать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видеозаписи без ведома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которых могут быть нарушены такой записью. Технические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видеозаписи могут быть использованы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случаях, прямо предусмотренных законом.</w:t>
      </w:r>
    </w:p>
    <w:p w:rsidR="00256856" w:rsidRPr="007B2D36" w:rsidRDefault="00724B68" w:rsidP="008D6F2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перемены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7.1. Время,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перемену, предназначено для отдыха учащихся и подготовки к следующему по расписанию занятию.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7.2. Учащиеся могут заниматься общением, легкими физическими упражнениями, проводить разминки и физкультминутки, играть в настольные игры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этого местах.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7.3.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время перемен учащимся запрещается: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7.3.1. Шуметь, мешать отдыхать другим.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7.3.2. Бегать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коридорам, лестницам, вблизи оконных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лестничных проемов и в других местах, не предназначенных для активного движения.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:rsidR="00256856" w:rsidRPr="007B2D36" w:rsidRDefault="00724B68" w:rsidP="008D6F2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поведения учащихся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8.1. Учащиеся обслуживаются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столовой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порядке живой очереди.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8.2. Учащиеся выполняют требования работников столовой, дежурного учителя, дежурных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столовой, соблюдают порядок при покупке продуктов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напитков. Проявляют внимание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осторожность при получении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употреблении горячих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жидких блюд.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8.3. Употреблять продукты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напитки, приобретенные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столовой и принесенные с собой, разрешается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столовой.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8.4. После еды учащиеся убирают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собой столовые принадлежности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посуду.</w:t>
      </w:r>
    </w:p>
    <w:p w:rsidR="00256856" w:rsidRPr="007B2D36" w:rsidRDefault="00724B68" w:rsidP="008D6F2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внеурочных мероприятий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9.1. Перед проведением мероприятий, связанных с повышенной опасностью, педагог (руководитель группы) инструктирует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9.2.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время мероприятия учащиеся должны: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9.2.1. Соблюдать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выполнять все указания педагога (руководителя группы).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9.2.2. Следовать установленным маршрутом движения, соблюдать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улице,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ухудшении здоровья или травме.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9.2.4. Уважать местные традиции,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природе, памятникам истории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9.2.5. Оставаться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группой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окончания мероприятия. Покинуть мероприятие раньше учащиеся могут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разрешения педагога (руководителя группы).</w:t>
      </w:r>
    </w:p>
    <w:p w:rsidR="00256856" w:rsidRPr="007B2D36" w:rsidRDefault="00724B68" w:rsidP="008D6F2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Защита прав, свобод, гарантий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 интересов учащихся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10.1.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целях защиты своих прав, свобод, гарантий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учащиеся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и (или)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вправе: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10.1.1. Направлять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 школы обращения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и (или) ущемлении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работниками прав, свобод, законных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социальных гарантий учащихся.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10.1.2.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10.1.3. Использовать иные,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интересов.</w:t>
      </w:r>
    </w:p>
    <w:p w:rsidR="00256856" w:rsidRPr="007B2D36" w:rsidRDefault="00724B68" w:rsidP="008D6F2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36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безопасности, защиты жизни и здоровья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256856" w:rsidRPr="007B2D36" w:rsidSect="007B2D36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C55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56856"/>
    <w:rsid w:val="002D33B1"/>
    <w:rsid w:val="002D3591"/>
    <w:rsid w:val="003514A0"/>
    <w:rsid w:val="004F7E17"/>
    <w:rsid w:val="005A05CE"/>
    <w:rsid w:val="00653AF6"/>
    <w:rsid w:val="00724B68"/>
    <w:rsid w:val="007B2D36"/>
    <w:rsid w:val="008D6F2C"/>
    <w:rsid w:val="00B641B7"/>
    <w:rsid w:val="00B73A5A"/>
    <w:rsid w:val="00BE765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8E2B"/>
  <w15:docId w15:val="{73F5F66A-2888-419B-A20D-DEDA0753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24B6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3053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сафонов</dc:creator>
  <dc:description>Подготовлено экспертами Актион-МЦФЭР</dc:description>
  <cp:lastModifiedBy>владимир сафонов</cp:lastModifiedBy>
  <cp:revision>3</cp:revision>
  <cp:lastPrinted>2024-02-16T10:00:00Z</cp:lastPrinted>
  <dcterms:created xsi:type="dcterms:W3CDTF">2024-02-16T10:04:00Z</dcterms:created>
  <dcterms:modified xsi:type="dcterms:W3CDTF">2024-04-21T07:59:00Z</dcterms:modified>
</cp:coreProperties>
</file>